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42E1" w14:textId="415A6E9D" w:rsidR="00ED29E1" w:rsidRDefault="00000000">
      <w:pPr>
        <w:spacing w:after="0" w:line="240" w:lineRule="auto"/>
        <w:rPr>
          <w:rFonts w:ascii="Px Grotesk" w:eastAsia="Px Grotesk" w:hAnsi="Px Grotesk" w:cs="Px Grotesk"/>
          <w:b/>
          <w:bCs/>
          <w:sz w:val="36"/>
          <w:szCs w:val="36"/>
        </w:rPr>
      </w:pPr>
      <w:r>
        <w:rPr>
          <w:rFonts w:ascii="Px Grotesk" w:eastAsia="Px Grotesk" w:hAnsi="Px Grotesk" w:cs="Px Grotesk"/>
          <w:b/>
          <w:bCs/>
          <w:sz w:val="36"/>
          <w:szCs w:val="36"/>
        </w:rPr>
        <w:t>CampusAI zebrał 10 mln dolar</w:t>
      </w:r>
      <w:r>
        <w:rPr>
          <w:rFonts w:ascii="Px Grotesk" w:eastAsia="Px Grotesk" w:hAnsi="Px Grotesk" w:cs="Px Grotesk"/>
          <w:b/>
          <w:bCs/>
          <w:sz w:val="36"/>
          <w:szCs w:val="36"/>
          <w:lang w:val="es-ES_tradnl"/>
        </w:rPr>
        <w:t>ó</w:t>
      </w:r>
      <w:r>
        <w:rPr>
          <w:rFonts w:ascii="Px Grotesk" w:eastAsia="Px Grotesk" w:hAnsi="Px Grotesk" w:cs="Px Grotesk"/>
          <w:b/>
          <w:bCs/>
          <w:sz w:val="36"/>
          <w:szCs w:val="36"/>
        </w:rPr>
        <w:t xml:space="preserve">w w rekordowej </w:t>
      </w:r>
      <w:r>
        <w:rPr>
          <w:rFonts w:ascii="Px Grotesk" w:eastAsia="Px Grotesk" w:hAnsi="Px Grotesk" w:cs="Px Grotesk"/>
          <w:b/>
          <w:bCs/>
          <w:sz w:val="36"/>
          <w:szCs w:val="36"/>
        </w:rPr>
        <w:br/>
        <w:t>w Polsce rundzie pre-seed i rozpoczyna globalną ekspansję. Zbuduje edukacyjne platformy generatywnej AI dzięki środkom pozyskanym od Macieja Zientary.</w:t>
      </w:r>
    </w:p>
    <w:p w14:paraId="21657CE5" w14:textId="77777777" w:rsidR="00ED29E1" w:rsidRDefault="00ED29E1"/>
    <w:p w14:paraId="4D7517C9" w14:textId="77777777" w:rsidR="00ED29E1" w:rsidRDefault="00000000">
      <w:pPr>
        <w:spacing w:after="0" w:line="240" w:lineRule="auto"/>
        <w:jc w:val="both"/>
        <w:rPr>
          <w:rFonts w:ascii="Px Grotesk" w:eastAsia="Px Grotesk" w:hAnsi="Px Grotesk" w:cs="Px Grotesk"/>
          <w:sz w:val="22"/>
          <w:szCs w:val="22"/>
        </w:rPr>
      </w:pPr>
      <w:r>
        <w:rPr>
          <w:rFonts w:ascii="Px Grotesk" w:eastAsia="Px Grotesk" w:hAnsi="Px Grotesk" w:cs="Px Grotesk"/>
          <w:sz w:val="22"/>
          <w:szCs w:val="22"/>
        </w:rPr>
        <w:t xml:space="preserve">Warszawa, 11 czerwca - </w:t>
      </w:r>
      <w:r>
        <w:rPr>
          <w:rFonts w:ascii="Px Grotesk" w:eastAsia="Px Grotesk" w:hAnsi="Px Grotesk" w:cs="Px Grotesk"/>
          <w:b/>
          <w:bCs/>
          <w:sz w:val="22"/>
          <w:szCs w:val="22"/>
          <w:lang w:val="it-IT"/>
        </w:rPr>
        <w:t>10 milion</w:t>
      </w:r>
      <w:r>
        <w:rPr>
          <w:rFonts w:ascii="Px Grotesk" w:eastAsia="Px Grotesk" w:hAnsi="Px Grotesk" w:cs="Px Grotesk"/>
          <w:b/>
          <w:bCs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b/>
          <w:bCs/>
          <w:sz w:val="22"/>
          <w:szCs w:val="22"/>
        </w:rPr>
        <w:t>w dolar</w:t>
      </w:r>
      <w:r>
        <w:rPr>
          <w:rFonts w:ascii="Px Grotesk" w:eastAsia="Px Grotesk" w:hAnsi="Px Grotesk" w:cs="Px Grotesk"/>
          <w:b/>
          <w:bCs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b/>
          <w:bCs/>
          <w:sz w:val="22"/>
          <w:szCs w:val="22"/>
        </w:rPr>
        <w:t>w (40 mln zł) to wysokość rundy pre-seed na przyspieszenie rozwoju i globalną ekspansję CampusAI - innowacyjnej platformy do nauki i współpracy z AI. Swoje zaangażowanie w rundzie pre-seed zadeklarował anioł biznesu Maciej Zientara, tw</w:t>
      </w:r>
      <w:r>
        <w:rPr>
          <w:rFonts w:ascii="Px Grotesk" w:eastAsia="Px Grotesk" w:hAnsi="Px Grotesk" w:cs="Px Grotesk"/>
          <w:b/>
          <w:bCs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b/>
          <w:bCs/>
          <w:sz w:val="22"/>
          <w:szCs w:val="22"/>
        </w:rPr>
        <w:t>rca Supernova Group i partner inwestycyjny JR Holding. Wartość rundy pre-seed CampusAI jest rekordowa w historii polskich start-up</w:t>
      </w:r>
      <w:r>
        <w:rPr>
          <w:rFonts w:ascii="Px Grotesk" w:eastAsia="Px Grotesk" w:hAnsi="Px Grotesk" w:cs="Px Grotesk"/>
          <w:b/>
          <w:bCs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b/>
          <w:bCs/>
          <w:sz w:val="22"/>
          <w:szCs w:val="22"/>
        </w:rPr>
        <w:t>w. Dzięki tym środkom spółka m.in. wejdzie na co najmniej 10 nowych rynk</w:t>
      </w:r>
      <w:r>
        <w:rPr>
          <w:rFonts w:ascii="Px Grotesk" w:eastAsia="Px Grotesk" w:hAnsi="Px Grotesk" w:cs="Px Grotesk"/>
          <w:b/>
          <w:bCs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b/>
          <w:bCs/>
          <w:sz w:val="22"/>
          <w:szCs w:val="22"/>
        </w:rPr>
        <w:t>w i planuje pozyskać 200.000 klient</w:t>
      </w:r>
      <w:r>
        <w:rPr>
          <w:rFonts w:ascii="Px Grotesk" w:eastAsia="Px Grotesk" w:hAnsi="Px Grotesk" w:cs="Px Grotesk"/>
          <w:b/>
          <w:bCs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b/>
          <w:bCs/>
          <w:sz w:val="22"/>
          <w:szCs w:val="22"/>
        </w:rPr>
        <w:t>w.</w:t>
      </w:r>
    </w:p>
    <w:p w14:paraId="201E5582" w14:textId="77777777" w:rsidR="00ED29E1" w:rsidRDefault="00ED29E1">
      <w:pPr>
        <w:spacing w:after="0" w:line="240" w:lineRule="auto"/>
        <w:jc w:val="both"/>
        <w:rPr>
          <w:rFonts w:ascii="Px Grotesk" w:eastAsia="Px Grotesk" w:hAnsi="Px Grotesk" w:cs="Px Grotesk"/>
          <w:sz w:val="22"/>
          <w:szCs w:val="22"/>
        </w:rPr>
      </w:pPr>
    </w:p>
    <w:p w14:paraId="46C32DC0" w14:textId="77777777" w:rsidR="00ED29E1" w:rsidRDefault="00000000">
      <w:pPr>
        <w:spacing w:after="0" w:line="240" w:lineRule="auto"/>
        <w:jc w:val="both"/>
        <w:rPr>
          <w:rFonts w:ascii="Px Grotesk" w:eastAsia="Px Grotesk" w:hAnsi="Px Grotesk" w:cs="Px Grotesk"/>
          <w:sz w:val="22"/>
          <w:szCs w:val="22"/>
        </w:rPr>
      </w:pPr>
      <w:r>
        <w:rPr>
          <w:rFonts w:ascii="Px Grotesk" w:eastAsia="Px Grotesk" w:hAnsi="Px Grotesk" w:cs="Px Grotesk"/>
          <w:sz w:val="22"/>
          <w:szCs w:val="22"/>
        </w:rPr>
        <w:t>Założycielem i prezesem (Founder i CEO) jest Aureliusz G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>rski, kt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>ry od 12 lat zajmuje się tworzeniem rozwiązań w ekosystemie innowacji w Polsce. Za projektem CampusAI stoją wybitni przedstawiciele i przedstawicielki świata technologii i nauki. W Radzie Naukowej CampusAI zasiada prof. Aleksandra Przegalińska i prof. Dariusz Jemielniak - oboje związani są z Akademią Leona Koźmińskiego w Warszawie. Wsparcia technologicznego spółce udzieliła grupa DGX, a jej lider - Szymon Piekarz - dołączył do projektu jako Co-founder i CTO (odpowiedzialny za technologię). Obecnie spółka rozwija samodzielnie technologię, kt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  <w:lang w:val="it-IT"/>
        </w:rPr>
        <w:t>ra mo</w:t>
      </w:r>
      <w:r>
        <w:rPr>
          <w:rFonts w:ascii="Px Grotesk" w:eastAsia="Px Grotesk" w:hAnsi="Px Grotesk" w:cs="Px Grotesk"/>
          <w:sz w:val="22"/>
          <w:szCs w:val="22"/>
        </w:rPr>
        <w:t xml:space="preserve">że zrewolucjonizować </w:t>
      </w:r>
      <w:r>
        <w:rPr>
          <w:rFonts w:ascii="Px Grotesk" w:eastAsia="Px Grotesk" w:hAnsi="Px Grotesk" w:cs="Px Grotesk"/>
          <w:sz w:val="22"/>
          <w:szCs w:val="22"/>
          <w:lang w:val="it-IT"/>
        </w:rPr>
        <w:t>spos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>b, w jaki doświadczamy sztucznej inteligencji. Teraz do projektu dołącza doświadczony inwestor, kt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>rego zasoby finansowe i operacyjne wsparcie pomogą spółce rozwinąć skrzydła na globalnych rynkach.</w:t>
      </w:r>
    </w:p>
    <w:p w14:paraId="48BEEA34" w14:textId="77777777" w:rsidR="00ED29E1" w:rsidRDefault="00ED29E1">
      <w:pPr>
        <w:spacing w:after="0" w:line="240" w:lineRule="auto"/>
        <w:jc w:val="both"/>
        <w:rPr>
          <w:rFonts w:ascii="Px Grotesk" w:eastAsia="Px Grotesk" w:hAnsi="Px Grotesk" w:cs="Px Grotesk"/>
          <w:sz w:val="22"/>
          <w:szCs w:val="22"/>
        </w:rPr>
      </w:pPr>
    </w:p>
    <w:p w14:paraId="5F2BA35B" w14:textId="77777777" w:rsidR="00ED29E1" w:rsidRDefault="00000000">
      <w:pPr>
        <w:spacing w:after="0" w:line="240" w:lineRule="auto"/>
        <w:jc w:val="both"/>
        <w:rPr>
          <w:rFonts w:ascii="Px Grotesk" w:eastAsia="Px Grotesk" w:hAnsi="Px Grotesk" w:cs="Px Grotesk"/>
          <w:sz w:val="22"/>
          <w:szCs w:val="22"/>
        </w:rPr>
      </w:pPr>
      <w:r>
        <w:rPr>
          <w:rFonts w:ascii="Px Grotesk" w:eastAsia="Px Grotesk" w:hAnsi="Px Grotesk" w:cs="Px Grotesk"/>
          <w:sz w:val="22"/>
          <w:szCs w:val="22"/>
        </w:rPr>
        <w:t>CampusAI to rewolucyjna wirtualna platforma, kt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>ra przenosi edukację do innego wymiaru. Wizualizuje etapy rozwoju w obszarze wykorzystania AI w postaci wirtualnego świata, w kt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>rym użytkownicy znajdą kursy, narzędzia AI, społeczność i wszystko czego potrzebują, by zrobić kolejny krok w swoim rozwoju. Zmienia to proces edukacji w przygodę i tworzy środowisko, kt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 xml:space="preserve">ra pomaga odnaleźć się i zbudować </w:t>
      </w:r>
      <w:r w:rsidRPr="00EE0E19">
        <w:rPr>
          <w:rFonts w:ascii="Px Grotesk" w:eastAsia="Px Grotesk" w:hAnsi="Px Grotesk" w:cs="Px Grotesk"/>
          <w:sz w:val="22"/>
          <w:szCs w:val="22"/>
        </w:rPr>
        <w:t>w</w:t>
      </w:r>
      <w:r>
        <w:rPr>
          <w:rFonts w:ascii="Px Grotesk" w:eastAsia="Px Grotesk" w:hAnsi="Px Grotesk" w:cs="Px Grotesk"/>
          <w:sz w:val="22"/>
          <w:szCs w:val="22"/>
        </w:rPr>
        <w:t>łasną tożsamość w świecie AI. Dla początkujących platforma oferuje interaktywne kursy stworzone w najnowszej technologii awatar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>w, kt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>re uczą praktycznych umiejętności. Dla bardziej zaawansowanych platforma to r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>wnież marketplace, w ramach kt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>rego mogą oferować swoje kompetencje. Dla biznesu to możliwość stworzenie kompleksowej platformy, wspierającej transformację cyfrową, gdzie AI pomaga zwiększać umiejętności pracownik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>w i podnosi istotnie efektywność organizacji. Edutainment platformy sprawia, że kursy kończy 10x więcej os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>b niż klasyczne kursy e-learningowe.</w:t>
      </w:r>
    </w:p>
    <w:p w14:paraId="2826CB6D" w14:textId="77777777" w:rsidR="00ED29E1" w:rsidRDefault="00ED29E1">
      <w:pPr>
        <w:spacing w:after="0" w:line="240" w:lineRule="auto"/>
        <w:jc w:val="both"/>
        <w:rPr>
          <w:rFonts w:ascii="Px Grotesk" w:eastAsia="Px Grotesk" w:hAnsi="Px Grotesk" w:cs="Px Grotesk"/>
          <w:sz w:val="22"/>
          <w:szCs w:val="22"/>
        </w:rPr>
      </w:pPr>
    </w:p>
    <w:p w14:paraId="7356E79E" w14:textId="77777777" w:rsidR="00ED29E1" w:rsidRDefault="00000000">
      <w:pPr>
        <w:spacing w:after="0" w:line="240" w:lineRule="auto"/>
        <w:jc w:val="both"/>
        <w:rPr>
          <w:rFonts w:ascii="Px Grotesk" w:eastAsia="Px Grotesk" w:hAnsi="Px Grotesk" w:cs="Px Grotesk"/>
          <w:sz w:val="22"/>
          <w:szCs w:val="22"/>
        </w:rPr>
      </w:pPr>
      <w:r>
        <w:rPr>
          <w:rFonts w:ascii="Px Grotesk" w:eastAsia="Px Grotesk" w:hAnsi="Px Grotesk" w:cs="Px Grotesk"/>
          <w:sz w:val="22"/>
          <w:szCs w:val="22"/>
        </w:rPr>
        <w:t>“</w:t>
      </w:r>
      <w:r>
        <w:rPr>
          <w:rFonts w:ascii="Px Grotesk" w:eastAsia="Px Grotesk" w:hAnsi="Px Grotesk" w:cs="Px Grotesk"/>
          <w:i/>
          <w:iCs/>
          <w:sz w:val="22"/>
          <w:szCs w:val="22"/>
        </w:rPr>
        <w:t>Wspieram naukowo Campus AI, ponieważ zgadzamy się na poziomie wartości. Po pierwsze, sztuczna inteligencja jest dla ludzi, a to znaczy, że jest ich narzędziem (a nie odwrotnie), a po drugie: sztuczna inteligencja jest dla wszystkich, a to oznacza, że powinna być przystępna i zdemokratyzowana</w:t>
      </w:r>
      <w:r>
        <w:rPr>
          <w:rFonts w:ascii="Px Grotesk" w:eastAsia="Px Grotesk" w:hAnsi="Px Grotesk" w:cs="Px Grotesk"/>
          <w:sz w:val="22"/>
          <w:szCs w:val="22"/>
        </w:rPr>
        <w:t>” - m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 xml:space="preserve">wi prof. ALK </w:t>
      </w:r>
      <w:r>
        <w:rPr>
          <w:rFonts w:ascii="Px Grotesk" w:eastAsia="Px Grotesk" w:hAnsi="Px Grotesk" w:cs="Px Grotesk"/>
          <w:b/>
          <w:bCs/>
          <w:sz w:val="22"/>
          <w:szCs w:val="22"/>
        </w:rPr>
        <w:t>Aleksandra Przegalińska</w:t>
      </w:r>
      <w:r>
        <w:rPr>
          <w:rFonts w:ascii="Px Grotesk" w:eastAsia="Px Grotesk" w:hAnsi="Px Grotesk" w:cs="Px Grotesk"/>
          <w:sz w:val="22"/>
          <w:szCs w:val="22"/>
        </w:rPr>
        <w:t>, kt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>ra objęła patronatem naukowym CampusAI i zdecydowała się jako pierwsza sklonować sw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>j wizerunek, aby jako awatar pojawiać się jako ekspertka w świecie CampusAI.</w:t>
      </w:r>
    </w:p>
    <w:p w14:paraId="68007C20" w14:textId="77777777" w:rsidR="00ED29E1" w:rsidRDefault="00ED29E1">
      <w:pPr>
        <w:spacing w:after="0" w:line="240" w:lineRule="auto"/>
        <w:jc w:val="both"/>
        <w:rPr>
          <w:rFonts w:ascii="Px Grotesk" w:eastAsia="Px Grotesk" w:hAnsi="Px Grotesk" w:cs="Px Grotesk"/>
          <w:sz w:val="22"/>
          <w:szCs w:val="22"/>
        </w:rPr>
      </w:pPr>
    </w:p>
    <w:p w14:paraId="75A6CED5" w14:textId="77777777" w:rsidR="00ED29E1" w:rsidRDefault="00000000">
      <w:pPr>
        <w:spacing w:after="0" w:line="240" w:lineRule="auto"/>
        <w:jc w:val="both"/>
        <w:rPr>
          <w:rFonts w:ascii="Px Grotesk" w:eastAsia="Px Grotesk" w:hAnsi="Px Grotesk" w:cs="Px Grotesk"/>
          <w:sz w:val="22"/>
          <w:szCs w:val="22"/>
        </w:rPr>
      </w:pPr>
      <w:r>
        <w:rPr>
          <w:rFonts w:ascii="Px Grotesk" w:eastAsia="Px Grotesk" w:hAnsi="Px Grotesk" w:cs="Px Grotesk"/>
          <w:sz w:val="22"/>
          <w:szCs w:val="22"/>
        </w:rPr>
        <w:t>Generatywna sztuczna inteligencja trwale wpłynie na transformację modeli biznesowych, ponowne określenie proces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>w pracy i gruntowną przemianę branż. To dominujący przekaz entuzjast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 xml:space="preserve">w technologii. Jak zatem w tym wszystkim, w tym entuzjazmie wokół </w:t>
      </w:r>
      <w:r>
        <w:rPr>
          <w:rFonts w:ascii="Px Grotesk" w:eastAsia="Px Grotesk" w:hAnsi="Px Grotesk" w:cs="Px Grotesk"/>
          <w:sz w:val="22"/>
          <w:szCs w:val="22"/>
          <w:lang w:val="en-US"/>
        </w:rPr>
        <w:t>AI maj</w:t>
      </w:r>
      <w:r>
        <w:rPr>
          <w:rFonts w:ascii="Px Grotesk" w:eastAsia="Px Grotesk" w:hAnsi="Px Grotesk" w:cs="Px Grotesk"/>
          <w:sz w:val="22"/>
          <w:szCs w:val="22"/>
        </w:rPr>
        <w:t>ą odnaleźć się nie tylko prezesi czy właściciele firm, ale r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>wnież pracownicy i wchodzący na rynek pracy absolwenci? </w:t>
      </w:r>
    </w:p>
    <w:p w14:paraId="1B59C136" w14:textId="77777777" w:rsidR="00ED29E1" w:rsidRDefault="00ED29E1">
      <w:pPr>
        <w:spacing w:after="0" w:line="240" w:lineRule="auto"/>
        <w:jc w:val="both"/>
        <w:rPr>
          <w:rFonts w:ascii="Px Grotesk" w:eastAsia="Px Grotesk" w:hAnsi="Px Grotesk" w:cs="Px Grotesk"/>
          <w:sz w:val="22"/>
          <w:szCs w:val="22"/>
        </w:rPr>
      </w:pPr>
    </w:p>
    <w:p w14:paraId="5D55E399" w14:textId="77777777" w:rsidR="00ED29E1" w:rsidRDefault="00000000">
      <w:pPr>
        <w:spacing w:after="0" w:line="240" w:lineRule="auto"/>
        <w:jc w:val="both"/>
        <w:rPr>
          <w:rFonts w:ascii="Px Grotesk" w:eastAsia="Px Grotesk" w:hAnsi="Px Grotesk" w:cs="Px Grotesk"/>
          <w:sz w:val="22"/>
          <w:szCs w:val="22"/>
        </w:rPr>
      </w:pPr>
      <w:r>
        <w:rPr>
          <w:rFonts w:ascii="Px Grotesk" w:eastAsia="Px Grotesk" w:hAnsi="Px Grotesk" w:cs="Px Grotesk"/>
          <w:sz w:val="22"/>
          <w:szCs w:val="22"/>
        </w:rPr>
        <w:lastRenderedPageBreak/>
        <w:t>“</w:t>
      </w:r>
      <w:r>
        <w:rPr>
          <w:rFonts w:ascii="Px Grotesk" w:eastAsia="Px Grotesk" w:hAnsi="Px Grotesk" w:cs="Px Grotesk"/>
          <w:i/>
          <w:iCs/>
          <w:sz w:val="22"/>
          <w:szCs w:val="22"/>
        </w:rPr>
        <w:t>Żeby transformacja cyfrowa była skuteczna, musi być oparta na wzmacnianiu najważniejszego potencjału każdej organizacji - człowieka. I tu z pomocą przychodzi AI. Dzięki sztucznej inteligencji jesteśmy w stanie podnieść proaktywność, kreatywność i sprawczość każdej osoby co przekłada się na wzrost potencjału organizacji. Dlatego tak ważne jest, by organizacje tworzyły przyjazne środowisko do zdobywania wiedzy i umiejętności współpracy z AI. O tym m</w:t>
      </w:r>
      <w:r>
        <w:rPr>
          <w:rFonts w:ascii="Px Grotesk" w:eastAsia="Px Grotesk" w:hAnsi="Px Grotesk" w:cs="Px Grotesk"/>
          <w:i/>
          <w:iCs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i/>
          <w:iCs/>
          <w:sz w:val="22"/>
          <w:szCs w:val="22"/>
        </w:rPr>
        <w:t>wi nasza metodologia Human+AI Collaboration, kt</w:t>
      </w:r>
      <w:r>
        <w:rPr>
          <w:rFonts w:ascii="Px Grotesk" w:eastAsia="Px Grotesk" w:hAnsi="Px Grotesk" w:cs="Px Grotesk"/>
          <w:i/>
          <w:iCs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i/>
          <w:iCs/>
          <w:sz w:val="22"/>
          <w:szCs w:val="22"/>
        </w:rPr>
        <w:t xml:space="preserve">ra powstała na podstawie badań prof. Aleksandry Przegalińskiej i prof. Dariusza Jemielniaka” </w:t>
      </w:r>
      <w:r>
        <w:rPr>
          <w:rFonts w:ascii="Px Grotesk" w:eastAsia="Px Grotesk" w:hAnsi="Px Grotesk" w:cs="Px Grotesk"/>
          <w:sz w:val="22"/>
          <w:szCs w:val="22"/>
        </w:rPr>
        <w:t>- m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 xml:space="preserve">wi </w:t>
      </w:r>
      <w:r>
        <w:rPr>
          <w:rFonts w:ascii="Px Grotesk" w:eastAsia="Px Grotesk" w:hAnsi="Px Grotesk" w:cs="Px Grotesk"/>
          <w:b/>
          <w:bCs/>
          <w:sz w:val="22"/>
          <w:szCs w:val="22"/>
        </w:rPr>
        <w:t>Aureliusz G</w:t>
      </w:r>
      <w:r>
        <w:rPr>
          <w:rFonts w:ascii="Px Grotesk" w:eastAsia="Px Grotesk" w:hAnsi="Px Grotesk" w:cs="Px Grotesk"/>
          <w:b/>
          <w:bCs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b/>
          <w:bCs/>
          <w:sz w:val="22"/>
          <w:szCs w:val="22"/>
        </w:rPr>
        <w:t>rski</w:t>
      </w:r>
      <w:r>
        <w:rPr>
          <w:rFonts w:ascii="Px Grotesk" w:eastAsia="Px Grotesk" w:hAnsi="Px Grotesk" w:cs="Px Grotesk"/>
          <w:sz w:val="22"/>
          <w:szCs w:val="22"/>
          <w:lang w:val="en-US"/>
        </w:rPr>
        <w:t>, Founder &amp; CEO CampusAI.</w:t>
      </w:r>
    </w:p>
    <w:p w14:paraId="43093A26" w14:textId="77777777" w:rsidR="00ED29E1" w:rsidRDefault="00ED29E1">
      <w:pPr>
        <w:spacing w:after="0" w:line="240" w:lineRule="auto"/>
        <w:jc w:val="both"/>
        <w:rPr>
          <w:rFonts w:ascii="Px Grotesk" w:eastAsia="Px Grotesk" w:hAnsi="Px Grotesk" w:cs="Px Grotesk"/>
          <w:sz w:val="20"/>
          <w:szCs w:val="20"/>
        </w:rPr>
      </w:pPr>
    </w:p>
    <w:p w14:paraId="5408AE47" w14:textId="77777777" w:rsidR="00ED29E1" w:rsidRDefault="00000000">
      <w:pPr>
        <w:spacing w:after="0" w:line="240" w:lineRule="auto"/>
        <w:jc w:val="both"/>
        <w:rPr>
          <w:rFonts w:ascii="Px Grotesk" w:eastAsia="Px Grotesk" w:hAnsi="Px Grotesk" w:cs="Px Grotesk"/>
          <w:sz w:val="22"/>
          <w:szCs w:val="22"/>
        </w:rPr>
      </w:pPr>
      <w:r>
        <w:rPr>
          <w:rFonts w:ascii="Px Grotesk" w:eastAsia="Px Grotesk" w:hAnsi="Px Grotesk" w:cs="Px Grotesk"/>
          <w:sz w:val="22"/>
          <w:szCs w:val="22"/>
        </w:rPr>
        <w:t>CampusAI tworzy środowisko do nauki mieszanej (blended learning), w kt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>rej bardzo ważna jest praktyka. Kursantki i kursanci mogą uczestniczyć w wielu projektach, kt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>re dzieją się na wirtualnym kampusie. W wyniku współpracy społeczności powstał już “</w:t>
      </w:r>
      <w:r>
        <w:rPr>
          <w:rFonts w:ascii="Px Grotesk" w:eastAsia="Px Grotesk" w:hAnsi="Px Grotesk" w:cs="Px Grotesk"/>
          <w:sz w:val="22"/>
          <w:szCs w:val="22"/>
          <w:lang w:val="it-IT"/>
        </w:rPr>
        <w:t>hAI Magazine</w:t>
      </w:r>
      <w:r>
        <w:rPr>
          <w:rFonts w:ascii="Px Grotesk" w:eastAsia="Px Grotesk" w:hAnsi="Px Grotesk" w:cs="Px Grotesk"/>
          <w:sz w:val="22"/>
          <w:szCs w:val="22"/>
        </w:rPr>
        <w:t>” i na podobnej zasadzie powstanie niedługo więcej projekt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>w m.in. AI Radio i AI Art Gallery. Ich celem jest tworzenie klastr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>w technologicznych.</w:t>
      </w:r>
    </w:p>
    <w:p w14:paraId="6C12B7E7" w14:textId="77777777" w:rsidR="00ED29E1" w:rsidRDefault="00ED29E1">
      <w:pPr>
        <w:spacing w:after="0" w:line="240" w:lineRule="auto"/>
        <w:jc w:val="both"/>
        <w:rPr>
          <w:rFonts w:ascii="Px Grotesk" w:eastAsia="Px Grotesk" w:hAnsi="Px Grotesk" w:cs="Px Grotesk"/>
          <w:sz w:val="22"/>
          <w:szCs w:val="22"/>
        </w:rPr>
      </w:pPr>
    </w:p>
    <w:p w14:paraId="2525F827" w14:textId="77777777" w:rsidR="00ED29E1" w:rsidRDefault="00000000">
      <w:pPr>
        <w:spacing w:after="0" w:line="240" w:lineRule="auto"/>
        <w:jc w:val="both"/>
        <w:rPr>
          <w:rFonts w:ascii="Px Grotesk" w:eastAsia="Px Grotesk" w:hAnsi="Px Grotesk" w:cs="Px Grotesk"/>
          <w:sz w:val="22"/>
          <w:szCs w:val="22"/>
        </w:rPr>
      </w:pPr>
      <w:r>
        <w:rPr>
          <w:rFonts w:ascii="Px Grotesk" w:eastAsia="Px Grotesk" w:hAnsi="Px Grotesk" w:cs="Px Grotesk"/>
          <w:i/>
          <w:iCs/>
          <w:sz w:val="22"/>
          <w:szCs w:val="22"/>
        </w:rPr>
        <w:t>“Projekt okazał się sukcesem i popchnęło nas to od razu do myślenia o ekspansji zagranicznej. Zdecydowaliśmy poszukać od razu inwestora, kt</w:t>
      </w:r>
      <w:r>
        <w:rPr>
          <w:rFonts w:ascii="Px Grotesk" w:eastAsia="Px Grotesk" w:hAnsi="Px Grotesk" w:cs="Px Grotesk"/>
          <w:i/>
          <w:iCs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i/>
          <w:iCs/>
          <w:sz w:val="22"/>
          <w:szCs w:val="22"/>
        </w:rPr>
        <w:t>ry podzieliłby naszą wizję. Maciej Zientara otworzył nam dostęp do swojego wieloletniego know-how w budowaniu wartości na międzynarodowych rynkach. Spełnieniem marzeń każdego startupowca jest pozyskanie zaangażowanego inwestora, kt</w:t>
      </w:r>
      <w:r>
        <w:rPr>
          <w:rFonts w:ascii="Px Grotesk" w:eastAsia="Px Grotesk" w:hAnsi="Px Grotesk" w:cs="Px Grotesk"/>
          <w:i/>
          <w:iCs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i/>
          <w:iCs/>
          <w:sz w:val="22"/>
          <w:szCs w:val="22"/>
          <w:lang w:val="en-US"/>
        </w:rPr>
        <w:t>ry m</w:t>
      </w:r>
      <w:r>
        <w:rPr>
          <w:rFonts w:ascii="Px Grotesk" w:eastAsia="Px Grotesk" w:hAnsi="Px Grotesk" w:cs="Px Grotesk"/>
          <w:i/>
          <w:iCs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i/>
          <w:iCs/>
          <w:sz w:val="22"/>
          <w:szCs w:val="22"/>
        </w:rPr>
        <w:t xml:space="preserve">głby wnieść </w:t>
      </w:r>
      <w:r>
        <w:rPr>
          <w:rFonts w:ascii="Px Grotesk" w:eastAsia="Px Grotesk" w:hAnsi="Px Grotesk" w:cs="Px Grotesk"/>
          <w:i/>
          <w:iCs/>
          <w:sz w:val="22"/>
          <w:szCs w:val="22"/>
          <w:lang w:val="it-IT"/>
        </w:rPr>
        <w:t>co</w:t>
      </w:r>
      <w:r>
        <w:rPr>
          <w:rFonts w:ascii="Px Grotesk" w:eastAsia="Px Grotesk" w:hAnsi="Px Grotesk" w:cs="Px Grotesk"/>
          <w:i/>
          <w:iCs/>
          <w:sz w:val="22"/>
          <w:szCs w:val="22"/>
        </w:rPr>
        <w:t>ś więcej niż tylko pieniądze.</w:t>
      </w:r>
      <w:r>
        <w:rPr>
          <w:rFonts w:ascii="Px Grotesk" w:eastAsia="Px Grotesk" w:hAnsi="Px Grotesk" w:cs="Px Grotesk"/>
          <w:sz w:val="22"/>
          <w:szCs w:val="22"/>
        </w:rPr>
        <w:t>”</w:t>
      </w:r>
    </w:p>
    <w:p w14:paraId="3CADC4EA" w14:textId="77777777" w:rsidR="00ED29E1" w:rsidRDefault="00000000">
      <w:pPr>
        <w:spacing w:after="0" w:line="240" w:lineRule="auto"/>
        <w:jc w:val="both"/>
        <w:rPr>
          <w:rFonts w:ascii="Px Grotesk" w:eastAsia="Px Grotesk" w:hAnsi="Px Grotesk" w:cs="Px Grotesk"/>
          <w:sz w:val="22"/>
          <w:szCs w:val="22"/>
        </w:rPr>
      </w:pPr>
      <w:r>
        <w:rPr>
          <w:rFonts w:ascii="Px Grotesk" w:eastAsia="Px Grotesk" w:hAnsi="Px Grotesk" w:cs="Px Grotesk"/>
          <w:sz w:val="22"/>
          <w:szCs w:val="22"/>
        </w:rPr>
        <w:t xml:space="preserve">- dodaje </w:t>
      </w:r>
      <w:r>
        <w:rPr>
          <w:rFonts w:ascii="Px Grotesk" w:eastAsia="Px Grotesk" w:hAnsi="Px Grotesk" w:cs="Px Grotesk"/>
          <w:b/>
          <w:bCs/>
          <w:sz w:val="22"/>
          <w:szCs w:val="22"/>
        </w:rPr>
        <w:t>Aureliusz G</w:t>
      </w:r>
      <w:r>
        <w:rPr>
          <w:rFonts w:ascii="Px Grotesk" w:eastAsia="Px Grotesk" w:hAnsi="Px Grotesk" w:cs="Px Grotesk"/>
          <w:b/>
          <w:bCs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b/>
          <w:bCs/>
          <w:sz w:val="22"/>
          <w:szCs w:val="22"/>
        </w:rPr>
        <w:t>rski</w:t>
      </w:r>
      <w:r>
        <w:rPr>
          <w:rFonts w:ascii="Px Grotesk" w:eastAsia="Px Grotesk" w:hAnsi="Px Grotesk" w:cs="Px Grotesk"/>
          <w:sz w:val="22"/>
          <w:szCs w:val="22"/>
        </w:rPr>
        <w:t>.</w:t>
      </w:r>
    </w:p>
    <w:p w14:paraId="71680931" w14:textId="77777777" w:rsidR="00ED29E1" w:rsidRDefault="00ED29E1">
      <w:pPr>
        <w:spacing w:after="0" w:line="240" w:lineRule="auto"/>
        <w:jc w:val="both"/>
        <w:rPr>
          <w:rFonts w:ascii="Px Grotesk" w:eastAsia="Px Grotesk" w:hAnsi="Px Grotesk" w:cs="Px Grotesk"/>
          <w:sz w:val="22"/>
          <w:szCs w:val="22"/>
        </w:rPr>
      </w:pPr>
    </w:p>
    <w:p w14:paraId="3F3581E1" w14:textId="77777777" w:rsidR="00ED29E1" w:rsidRDefault="00000000">
      <w:pPr>
        <w:spacing w:after="0" w:line="240" w:lineRule="auto"/>
        <w:jc w:val="both"/>
        <w:rPr>
          <w:rFonts w:ascii="Px Grotesk" w:eastAsia="Px Grotesk" w:hAnsi="Px Grotesk" w:cs="Px Grotesk"/>
          <w:sz w:val="22"/>
          <w:szCs w:val="22"/>
        </w:rPr>
      </w:pPr>
      <w:r>
        <w:rPr>
          <w:rFonts w:ascii="Px Grotesk" w:eastAsia="Px Grotesk" w:hAnsi="Px Grotesk" w:cs="Px Grotesk"/>
          <w:sz w:val="22"/>
          <w:szCs w:val="22"/>
        </w:rPr>
        <w:t>Maciej Zientara, założyciel Supernova Group, a także partner w JR Holding dodaje, że do zaangażowania się w CampusAI przekonał go fakt, iż platforma ma unikalną metodykę i innowacyjne produkty, niezwykle kompetentny i profesjonalny zespół oraz szerokie wsparcie kluczowych firm z branży technologicznej. </w:t>
      </w:r>
    </w:p>
    <w:p w14:paraId="02C46FEE" w14:textId="77777777" w:rsidR="00ED29E1" w:rsidRDefault="00ED29E1">
      <w:pPr>
        <w:spacing w:after="0" w:line="240" w:lineRule="auto"/>
        <w:jc w:val="both"/>
        <w:rPr>
          <w:rFonts w:ascii="Px Grotesk" w:eastAsia="Px Grotesk" w:hAnsi="Px Grotesk" w:cs="Px Grotesk"/>
          <w:sz w:val="22"/>
          <w:szCs w:val="22"/>
        </w:rPr>
      </w:pPr>
    </w:p>
    <w:p w14:paraId="4506B31C" w14:textId="77777777" w:rsidR="00ED29E1" w:rsidRDefault="00000000">
      <w:pPr>
        <w:spacing w:after="0" w:line="240" w:lineRule="auto"/>
        <w:jc w:val="both"/>
        <w:rPr>
          <w:rFonts w:ascii="Px Grotesk" w:eastAsia="Px Grotesk" w:hAnsi="Px Grotesk" w:cs="Px Grotesk"/>
          <w:sz w:val="22"/>
          <w:szCs w:val="22"/>
        </w:rPr>
      </w:pPr>
      <w:r>
        <w:rPr>
          <w:rFonts w:ascii="Px Grotesk" w:eastAsia="Px Grotesk" w:hAnsi="Px Grotesk" w:cs="Px Grotesk"/>
          <w:sz w:val="22"/>
          <w:szCs w:val="22"/>
        </w:rPr>
        <w:t>“</w:t>
      </w:r>
      <w:r>
        <w:rPr>
          <w:rFonts w:ascii="Px Grotesk" w:eastAsia="Px Grotesk" w:hAnsi="Px Grotesk" w:cs="Px Grotesk"/>
          <w:i/>
          <w:iCs/>
          <w:sz w:val="22"/>
          <w:szCs w:val="22"/>
        </w:rPr>
        <w:t>Cieszę się, że mam szansę stać się częścią globalnego przedsięwzięcia mającego wymiar nie tylko biznesowy, ale społeczny.</w:t>
      </w:r>
      <w:r>
        <w:rPr>
          <w:rFonts w:ascii="Px Grotesk" w:eastAsia="Px Grotesk" w:hAnsi="Px Grotesk" w:cs="Px Grotesk"/>
          <w:sz w:val="22"/>
          <w:szCs w:val="22"/>
        </w:rPr>
        <w:t xml:space="preserve"> </w:t>
      </w:r>
      <w:r>
        <w:rPr>
          <w:rFonts w:ascii="Px Grotesk" w:eastAsia="Px Grotesk" w:hAnsi="Px Grotesk" w:cs="Px Grotesk"/>
          <w:i/>
          <w:iCs/>
          <w:sz w:val="22"/>
          <w:szCs w:val="22"/>
        </w:rPr>
        <w:t>CampusAI wypracował unikalną i łatwo skalowalną koncepcję edukacji w obszarze sztucznej inteligencji, pozwalającą w kr</w:t>
      </w:r>
      <w:r>
        <w:rPr>
          <w:rFonts w:ascii="Px Grotesk" w:eastAsia="Px Grotesk" w:hAnsi="Px Grotesk" w:cs="Px Grotesk"/>
          <w:i/>
          <w:iCs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i/>
          <w:iCs/>
          <w:sz w:val="22"/>
          <w:szCs w:val="22"/>
        </w:rPr>
        <w:t>tkim czasie wprowadzić w świat AI setki tysięcy użytkownik</w:t>
      </w:r>
      <w:r>
        <w:rPr>
          <w:rFonts w:ascii="Px Grotesk" w:eastAsia="Px Grotesk" w:hAnsi="Px Grotesk" w:cs="Px Grotesk"/>
          <w:i/>
          <w:iCs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i/>
          <w:iCs/>
          <w:sz w:val="22"/>
          <w:szCs w:val="22"/>
        </w:rPr>
        <w:t>w, będąc odpowiedzią na wyzwania rewolucji cyfrowej. Zachęcam innych przedsiębiorc</w:t>
      </w:r>
      <w:r>
        <w:rPr>
          <w:rFonts w:ascii="Px Grotesk" w:eastAsia="Px Grotesk" w:hAnsi="Px Grotesk" w:cs="Px Grotesk"/>
          <w:i/>
          <w:iCs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i/>
          <w:iCs/>
          <w:sz w:val="22"/>
          <w:szCs w:val="22"/>
        </w:rPr>
        <w:t>w, by dołączyli do nas. Zmiany wywoł</w:t>
      </w:r>
      <w:r>
        <w:rPr>
          <w:rFonts w:ascii="Px Grotesk" w:eastAsia="Px Grotesk" w:hAnsi="Px Grotesk" w:cs="Px Grotesk"/>
          <w:i/>
          <w:iCs/>
          <w:sz w:val="22"/>
          <w:szCs w:val="22"/>
          <w:lang w:val="en-US"/>
        </w:rPr>
        <w:t>ane AI b</w:t>
      </w:r>
      <w:r>
        <w:rPr>
          <w:rFonts w:ascii="Px Grotesk" w:eastAsia="Px Grotesk" w:hAnsi="Px Grotesk" w:cs="Px Grotesk"/>
          <w:i/>
          <w:iCs/>
          <w:sz w:val="22"/>
          <w:szCs w:val="22"/>
        </w:rPr>
        <w:t>ędą za chwilę dotyczyć każdego, dlatego tak istotna jest świadoma edukacja. To da szansę zbudowania osobistej i biznesowej przewagi konkurencyjnej</w:t>
      </w:r>
      <w:r>
        <w:rPr>
          <w:rFonts w:ascii="Px Grotesk" w:eastAsia="Px Grotesk" w:hAnsi="Px Grotesk" w:cs="Px Grotesk"/>
          <w:sz w:val="22"/>
          <w:szCs w:val="22"/>
        </w:rPr>
        <w:t>” - m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 xml:space="preserve">wi </w:t>
      </w:r>
      <w:r>
        <w:rPr>
          <w:rFonts w:ascii="Px Grotesk" w:eastAsia="Px Grotesk" w:hAnsi="Px Grotesk" w:cs="Px Grotesk"/>
          <w:b/>
          <w:bCs/>
          <w:sz w:val="22"/>
          <w:szCs w:val="22"/>
        </w:rPr>
        <w:t>Maciej Zientara</w:t>
      </w:r>
      <w:r>
        <w:rPr>
          <w:rFonts w:ascii="Px Grotesk" w:eastAsia="Px Grotesk" w:hAnsi="Px Grotesk" w:cs="Px Grotesk"/>
          <w:sz w:val="22"/>
          <w:szCs w:val="22"/>
        </w:rPr>
        <w:t>, założyciel Supernova Group i partner w JR Holding.</w:t>
      </w:r>
    </w:p>
    <w:p w14:paraId="2D12151D" w14:textId="77777777" w:rsidR="00ED29E1" w:rsidRDefault="00ED29E1">
      <w:pPr>
        <w:spacing w:after="0" w:line="240" w:lineRule="auto"/>
        <w:jc w:val="both"/>
        <w:rPr>
          <w:rFonts w:ascii="Px Grotesk" w:eastAsia="Px Grotesk" w:hAnsi="Px Grotesk" w:cs="Px Grotesk"/>
          <w:sz w:val="22"/>
          <w:szCs w:val="22"/>
        </w:rPr>
      </w:pPr>
    </w:p>
    <w:p w14:paraId="29C0BF25" w14:textId="77777777" w:rsidR="00ED29E1" w:rsidRDefault="00000000">
      <w:pPr>
        <w:spacing w:after="0" w:line="240" w:lineRule="auto"/>
        <w:jc w:val="both"/>
        <w:rPr>
          <w:rFonts w:ascii="Px Grotesk" w:eastAsia="Px Grotesk" w:hAnsi="Px Grotesk" w:cs="Px Grotesk"/>
          <w:sz w:val="22"/>
          <w:szCs w:val="22"/>
        </w:rPr>
      </w:pPr>
      <w:r>
        <w:rPr>
          <w:rFonts w:ascii="Px Grotesk" w:eastAsia="Px Grotesk" w:hAnsi="Px Grotesk" w:cs="Px Grotesk"/>
          <w:sz w:val="22"/>
          <w:szCs w:val="22"/>
        </w:rPr>
        <w:t xml:space="preserve">CampusAI poza mocnymi korzeniami w świecie nauki buduje też </w:t>
      </w:r>
      <w:r>
        <w:rPr>
          <w:rFonts w:ascii="Px Grotesk" w:eastAsia="Px Grotesk" w:hAnsi="Px Grotesk" w:cs="Px Grotesk"/>
          <w:sz w:val="22"/>
          <w:szCs w:val="22"/>
          <w:lang w:val="en-US"/>
        </w:rPr>
        <w:t>w</w:t>
      </w:r>
      <w:r>
        <w:rPr>
          <w:rFonts w:ascii="Px Grotesk" w:eastAsia="Px Grotesk" w:hAnsi="Px Grotesk" w:cs="Px Grotesk"/>
          <w:sz w:val="22"/>
          <w:szCs w:val="22"/>
        </w:rPr>
        <w:t>łasne rozwiązania technologiczne tworzące dla otoczenia biznesowego moduły, na kt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>rych będą mogły powstawać dedykowane rozwiązania edukacyjne dla partner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>w. Całość wizualizowana jest za pomocą najnowszych silnik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>w do produkcji gier wideo, w kt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>rej elementy są interaktywne za sprawą sztucznej inteligencji. Pozwala to na tworzenie wirtualnych świat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>w r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>wnież dla innych. Spółka planuje udostępnienie wielopoziomowej platformy generatywnej i zwiększenie sprzedaży program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>w rozwoju dla klient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>w B2B. W ciągu najbliższych 3 miesięcy chce wejść także na kolejne rynki. W tym roku plan obejmuje ekspansję na do 10 kraj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>w.</w:t>
      </w:r>
    </w:p>
    <w:p w14:paraId="6271BE77" w14:textId="77777777" w:rsidR="00ED29E1" w:rsidRDefault="00ED29E1">
      <w:pPr>
        <w:spacing w:after="0" w:line="240" w:lineRule="auto"/>
        <w:jc w:val="both"/>
        <w:rPr>
          <w:rFonts w:ascii="Px Grotesk" w:eastAsia="Px Grotesk" w:hAnsi="Px Grotesk" w:cs="Px Grotesk"/>
          <w:sz w:val="22"/>
          <w:szCs w:val="22"/>
        </w:rPr>
      </w:pPr>
    </w:p>
    <w:p w14:paraId="40A4B4C5" w14:textId="77777777" w:rsidR="00ED29E1" w:rsidRDefault="00000000">
      <w:pPr>
        <w:spacing w:after="0" w:line="240" w:lineRule="auto"/>
        <w:jc w:val="both"/>
        <w:rPr>
          <w:rFonts w:ascii="Px Grotesk" w:eastAsia="Px Grotesk" w:hAnsi="Px Grotesk" w:cs="Px Grotesk"/>
          <w:sz w:val="22"/>
          <w:szCs w:val="22"/>
        </w:rPr>
      </w:pPr>
      <w:r>
        <w:rPr>
          <w:rFonts w:ascii="Px Grotesk" w:eastAsia="Px Grotesk" w:hAnsi="Px Grotesk" w:cs="Px Grotesk"/>
          <w:sz w:val="22"/>
          <w:szCs w:val="22"/>
        </w:rPr>
        <w:t>“</w:t>
      </w:r>
      <w:r>
        <w:rPr>
          <w:rFonts w:ascii="Px Grotesk" w:eastAsia="Px Grotesk" w:hAnsi="Px Grotesk" w:cs="Px Grotesk"/>
          <w:i/>
          <w:iCs/>
          <w:sz w:val="22"/>
          <w:szCs w:val="22"/>
        </w:rPr>
        <w:t>W pierwszej kolejności będą to rynki angielsko i hiszpańskojęzyczne. Docelowo, chcielibyśmy pojawić się na co najmniej 100 kluczowych rynkach. Zakładamy, że w kilkanaście miesięcy pozyskamy 200 tys. stałych użytkownik</w:t>
      </w:r>
      <w:r>
        <w:rPr>
          <w:rFonts w:ascii="Px Grotesk" w:eastAsia="Px Grotesk" w:hAnsi="Px Grotesk" w:cs="Px Grotesk"/>
          <w:i/>
          <w:iCs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i/>
          <w:iCs/>
          <w:sz w:val="22"/>
          <w:szCs w:val="22"/>
        </w:rPr>
        <w:t>w. Poza aspektem czysto edukacyjnym, dążymy do tego aby budować rewolucyjne technologie w obszarze AI, kt</w:t>
      </w:r>
      <w:r>
        <w:rPr>
          <w:rFonts w:ascii="Px Grotesk" w:eastAsia="Px Grotesk" w:hAnsi="Px Grotesk" w:cs="Px Grotesk"/>
          <w:i/>
          <w:iCs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i/>
          <w:iCs/>
          <w:sz w:val="22"/>
          <w:szCs w:val="22"/>
        </w:rPr>
        <w:t>re pomogą naszym użytkownikom rozwinąć skrzydła i być gotowym na zmiany następujące w szczeg</w:t>
      </w:r>
      <w:r>
        <w:rPr>
          <w:rFonts w:ascii="Px Grotesk" w:eastAsia="Px Grotesk" w:hAnsi="Px Grotesk" w:cs="Px Grotesk"/>
          <w:i/>
          <w:iCs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i/>
          <w:iCs/>
          <w:sz w:val="22"/>
          <w:szCs w:val="22"/>
        </w:rPr>
        <w:t>lności na rynku pracy</w:t>
      </w:r>
      <w:r>
        <w:rPr>
          <w:rFonts w:ascii="Px Grotesk" w:eastAsia="Px Grotesk" w:hAnsi="Px Grotesk" w:cs="Px Grotesk"/>
          <w:sz w:val="22"/>
          <w:szCs w:val="22"/>
        </w:rPr>
        <w:t xml:space="preserve">” - twierdzi </w:t>
      </w:r>
      <w:r>
        <w:rPr>
          <w:rFonts w:ascii="Px Grotesk" w:eastAsia="Px Grotesk" w:hAnsi="Px Grotesk" w:cs="Px Grotesk"/>
          <w:b/>
          <w:bCs/>
          <w:sz w:val="22"/>
          <w:szCs w:val="22"/>
        </w:rPr>
        <w:t>Szymon Piekarz</w:t>
      </w:r>
      <w:r>
        <w:rPr>
          <w:rFonts w:ascii="Px Grotesk" w:eastAsia="Px Grotesk" w:hAnsi="Px Grotesk" w:cs="Px Grotesk"/>
          <w:sz w:val="22"/>
          <w:szCs w:val="22"/>
          <w:lang w:val="en-US"/>
        </w:rPr>
        <w:t>, Co-Founder i CTO CampusAI.</w:t>
      </w:r>
      <w:r>
        <w:rPr>
          <w:rFonts w:ascii="Px Grotesk" w:eastAsia="Px Grotesk" w:hAnsi="Px Grotesk" w:cs="Px Grotesk"/>
          <w:sz w:val="22"/>
          <w:szCs w:val="22"/>
        </w:rPr>
        <w:br/>
      </w:r>
      <w:r>
        <w:rPr>
          <w:rFonts w:ascii="Px Grotesk" w:eastAsia="Px Grotesk" w:hAnsi="Px Grotesk" w:cs="Px Grotesk"/>
          <w:sz w:val="22"/>
          <w:szCs w:val="22"/>
        </w:rPr>
        <w:br/>
        <w:t>Jedną z pierwszych organizacji, kt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 xml:space="preserve">ra dostrzegła potencjał współpracy z CampusAI jest Akademia Leona </w:t>
      </w:r>
      <w:r>
        <w:rPr>
          <w:rFonts w:ascii="Px Grotesk" w:eastAsia="Px Grotesk" w:hAnsi="Px Grotesk" w:cs="Px Grotesk"/>
          <w:sz w:val="22"/>
          <w:szCs w:val="22"/>
        </w:rPr>
        <w:lastRenderedPageBreak/>
        <w:t>Koźmińskiego. Organizacje podpisały wsp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>lną deklaracją połączenia sił w działaniach jeszcze w 2023 roku na rzecz poszerzenia wiedzy o narzędziach sztucznej inteligencji. Deklarację współpracy podpisali prof. Grzegorz Mazurek, Rektor Akademii Leona Koźmińskiego oraz Aureliusz G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>rski, Founder &amp; CEO platformy. Cyfrowy bliźniak budynku ALK znajduje się już w uniwersum wirtualnej dzielnicy i w najbliższym czasie obie organizacje planują uruchomienie pierwszych wsp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>lnych inicjatyw. </w:t>
      </w:r>
    </w:p>
    <w:p w14:paraId="09B7C5BB" w14:textId="77777777" w:rsidR="00ED29E1" w:rsidRDefault="00ED29E1">
      <w:pPr>
        <w:spacing w:after="0" w:line="240" w:lineRule="auto"/>
        <w:jc w:val="both"/>
        <w:rPr>
          <w:rFonts w:ascii="Px Grotesk" w:eastAsia="Px Grotesk" w:hAnsi="Px Grotesk" w:cs="Px Grotesk"/>
          <w:sz w:val="22"/>
          <w:szCs w:val="22"/>
        </w:rPr>
      </w:pPr>
    </w:p>
    <w:p w14:paraId="6A295A71" w14:textId="77777777" w:rsidR="00ED29E1" w:rsidRDefault="00000000">
      <w:pPr>
        <w:spacing w:after="0" w:line="240" w:lineRule="auto"/>
        <w:jc w:val="both"/>
        <w:rPr>
          <w:rFonts w:ascii="Px Grotesk" w:eastAsia="Px Grotesk" w:hAnsi="Px Grotesk" w:cs="Px Grotesk"/>
          <w:sz w:val="22"/>
          <w:szCs w:val="22"/>
        </w:rPr>
      </w:pPr>
      <w:r>
        <w:rPr>
          <w:rFonts w:ascii="Px Grotesk" w:eastAsia="Px Grotesk" w:hAnsi="Px Grotesk" w:cs="Px Grotesk"/>
          <w:b/>
          <w:bCs/>
          <w:sz w:val="22"/>
          <w:szCs w:val="22"/>
        </w:rPr>
        <w:t>Informacje o CampusAI</w:t>
      </w:r>
    </w:p>
    <w:p w14:paraId="4F7F9424" w14:textId="77777777" w:rsidR="00ED29E1" w:rsidRDefault="00000000">
      <w:pPr>
        <w:spacing w:after="0" w:line="240" w:lineRule="auto"/>
        <w:jc w:val="both"/>
        <w:rPr>
          <w:rFonts w:ascii="Px Grotesk" w:eastAsia="Px Grotesk" w:hAnsi="Px Grotesk" w:cs="Px Grotesk"/>
          <w:b/>
          <w:bCs/>
          <w:sz w:val="22"/>
          <w:szCs w:val="22"/>
        </w:rPr>
      </w:pPr>
      <w:r>
        <w:rPr>
          <w:rFonts w:ascii="Px Grotesk" w:eastAsia="Px Grotesk" w:hAnsi="Px Grotesk" w:cs="Px Grotesk"/>
          <w:sz w:val="22"/>
          <w:szCs w:val="22"/>
        </w:rPr>
        <w:t xml:space="preserve">CampusAI jest firmą technologiczną tworzącą rozwiązania w zakresie edukacji i współpracy oparte o sztuczną inteligencję (AI). Dostarcza innowacyjną wirtualną </w:t>
      </w:r>
      <w:r>
        <w:rPr>
          <w:rFonts w:ascii="Px Grotesk" w:eastAsia="Px Grotesk" w:hAnsi="Px Grotesk" w:cs="Px Grotesk"/>
          <w:sz w:val="22"/>
          <w:szCs w:val="22"/>
          <w:lang w:val="en-US"/>
        </w:rPr>
        <w:t>platform</w:t>
      </w:r>
      <w:r>
        <w:rPr>
          <w:rFonts w:ascii="Px Grotesk" w:eastAsia="Px Grotesk" w:hAnsi="Px Grotesk" w:cs="Px Grotesk"/>
          <w:sz w:val="22"/>
          <w:szCs w:val="22"/>
        </w:rPr>
        <w:t>ę i immersyjne programy rozwoju, kt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 xml:space="preserve">re pomagają jednostkom, zespołom i organizacjom wykorzystać połączony potencjał człowieka i AI. Umożliwia to naukę w modelu mieszanym (blended learning) i tworzenie spersonalizowanych ścieżek edukacyjnych. Firma we współpracy z badaczami trendu collaborative AI (współpracującej AI) opracowała własną 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metodologi</w:t>
      </w:r>
      <w:r>
        <w:rPr>
          <w:rFonts w:ascii="Px Grotesk" w:eastAsia="Px Grotesk" w:hAnsi="Px Grotesk" w:cs="Px Grotesk"/>
          <w:sz w:val="22"/>
          <w:szCs w:val="22"/>
        </w:rPr>
        <w:t xml:space="preserve">ę </w:t>
      </w:r>
      <w:r>
        <w:rPr>
          <w:rFonts w:ascii="Px Grotesk" w:eastAsia="Px Grotesk" w:hAnsi="Px Grotesk" w:cs="Px Grotesk"/>
          <w:sz w:val="22"/>
          <w:szCs w:val="22"/>
          <w:lang w:val="fr-FR"/>
        </w:rPr>
        <w:t>Human+AI Collaboration. Udost</w:t>
      </w:r>
      <w:r>
        <w:rPr>
          <w:rFonts w:ascii="Px Grotesk" w:eastAsia="Px Grotesk" w:hAnsi="Px Grotesk" w:cs="Px Grotesk"/>
          <w:sz w:val="22"/>
          <w:szCs w:val="22"/>
        </w:rPr>
        <w:t>ępnia r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>wnież narzędzia i technologiczne tzw. "piaskownice" do testowania sztucznej inteligencji w różnych dziedzinach. Misją CampusAI jest upowszechnienie wiedzy na temat nowych form współpracy z wykorzystaniem AI oraz inspirowanie innych organizacji do odpowiedzialnego i etycznego wdrażania tej technologii. Organizacja zamierza przeszkolić 200 tys. wczesnych użytkownik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>w technologii AI w 100 krajach i wsp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>lnie z nimi stworzyć lokalne platformy współpracy. W tym celu działa razem z uniwersytetami, sektorem publicznym i biznesem dostarczając organizacjom silnik do budowy własnych obiekt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 xml:space="preserve">w w wirtualnej dzielnicy innowacji wykorzystując do tego technologię do produkcji gier komputerowych i AI. </w:t>
      </w:r>
      <w:r>
        <w:rPr>
          <w:rFonts w:ascii="Px Grotesk" w:eastAsia="Px Grotesk" w:hAnsi="Px Grotesk" w:cs="Px Grotesk"/>
          <w:b/>
          <w:bCs/>
          <w:sz w:val="22"/>
          <w:szCs w:val="22"/>
          <w:lang w:val="de-DE"/>
        </w:rPr>
        <w:t>Wi</w:t>
      </w:r>
      <w:r>
        <w:rPr>
          <w:rFonts w:ascii="Px Grotesk" w:eastAsia="Px Grotesk" w:hAnsi="Px Grotesk" w:cs="Px Grotesk"/>
          <w:b/>
          <w:bCs/>
          <w:sz w:val="22"/>
          <w:szCs w:val="22"/>
        </w:rPr>
        <w:t>ęcej na www.campusai.pl.</w:t>
      </w:r>
    </w:p>
    <w:p w14:paraId="6C6302EA" w14:textId="77777777" w:rsidR="00ED29E1" w:rsidRDefault="00ED29E1">
      <w:pPr>
        <w:spacing w:after="0" w:line="240" w:lineRule="auto"/>
        <w:jc w:val="both"/>
        <w:rPr>
          <w:rFonts w:ascii="Px Grotesk" w:eastAsia="Px Grotesk" w:hAnsi="Px Grotesk" w:cs="Px Grotesk"/>
          <w:sz w:val="22"/>
          <w:szCs w:val="22"/>
        </w:rPr>
      </w:pPr>
    </w:p>
    <w:p w14:paraId="2D73C30B" w14:textId="77777777" w:rsidR="00ED29E1" w:rsidRDefault="00000000">
      <w:pPr>
        <w:spacing w:after="0" w:line="240" w:lineRule="auto"/>
        <w:jc w:val="both"/>
        <w:rPr>
          <w:rFonts w:ascii="Px Grotesk" w:eastAsia="Px Grotesk" w:hAnsi="Px Grotesk" w:cs="Px Grotesk"/>
          <w:sz w:val="22"/>
          <w:szCs w:val="22"/>
        </w:rPr>
      </w:pPr>
      <w:r>
        <w:rPr>
          <w:rFonts w:ascii="Px Grotesk" w:eastAsia="Px Grotesk" w:hAnsi="Px Grotesk" w:cs="Px Grotesk"/>
          <w:b/>
          <w:bCs/>
          <w:sz w:val="22"/>
          <w:szCs w:val="22"/>
        </w:rPr>
        <w:t>Informacje o Macieju Zientarze </w:t>
      </w:r>
    </w:p>
    <w:p w14:paraId="4D0E5689" w14:textId="77777777" w:rsidR="00ED29E1" w:rsidRDefault="00000000">
      <w:pPr>
        <w:spacing w:after="0" w:line="240" w:lineRule="auto"/>
        <w:jc w:val="both"/>
        <w:rPr>
          <w:rFonts w:ascii="Px Grotesk" w:eastAsia="Px Grotesk" w:hAnsi="Px Grotesk" w:cs="Px Grotesk"/>
          <w:sz w:val="22"/>
          <w:szCs w:val="22"/>
        </w:rPr>
      </w:pPr>
      <w:r>
        <w:rPr>
          <w:rFonts w:ascii="Px Grotesk" w:eastAsia="Px Grotesk" w:hAnsi="Px Grotesk" w:cs="Px Grotesk"/>
          <w:sz w:val="22"/>
          <w:szCs w:val="22"/>
        </w:rPr>
        <w:t>Maciej Zientara jest byłym bankowcem i od lat aktywnym venture builderem, kt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>ry doświadczenie inwestycyjne, finansowe i operacyjne zdobywał od początku transformacji gospodarczej. Założył Supernova Group, kt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ó</w:t>
      </w:r>
      <w:r>
        <w:rPr>
          <w:rFonts w:ascii="Px Grotesk" w:eastAsia="Px Grotesk" w:hAnsi="Px Grotesk" w:cs="Px Grotesk"/>
          <w:sz w:val="22"/>
          <w:szCs w:val="22"/>
        </w:rPr>
        <w:t>ra koncentruje się na działalności inwestycyjnej VC/PE (Supernova Venture), deweloperskiej (Supernova Development), hotelarskiej (Supernova Hotels), a także posiada niemal 50-proc. pakiet akcji giełdowej spółki Soho Development. W maju Maciej Zientara poinformował o przekroczeniu 5-proc. progu w akcjonariacie giełdowej spółki JR Holding, kontrolowanej przez inwestora Januarego Ciszewskiego. Zientara zapowiedział strategiczny sojusz z JR Holding i aktywny udział w rozwoju spółki. JR Holding ASI SA to notowana na rynku głównym GPW spółka, koncentrująca się na działalności inwestycyjnej i zaangażowaniu w firmy z branż przyszłości: m.in. AI, cyfrowy biznes i transformacji energetycznej. Spółka zakł</w:t>
      </w:r>
      <w:r>
        <w:rPr>
          <w:rFonts w:ascii="Px Grotesk" w:eastAsia="Px Grotesk" w:hAnsi="Px Grotesk" w:cs="Px Grotesk"/>
          <w:sz w:val="22"/>
          <w:szCs w:val="22"/>
          <w:lang w:val="es-ES_tradnl"/>
        </w:rPr>
        <w:t>ada</w:t>
      </w:r>
      <w:r>
        <w:rPr>
          <w:rFonts w:ascii="Px Grotesk" w:eastAsia="Px Grotesk" w:hAnsi="Px Grotesk" w:cs="Px Grotesk"/>
          <w:sz w:val="22"/>
          <w:szCs w:val="22"/>
        </w:rPr>
        <w:t xml:space="preserve"> inwestycje kapitałowe o wartości 300 mln zł w ciągu najbliższych 3 lat.</w:t>
      </w:r>
    </w:p>
    <w:p w14:paraId="3A1AA1EF" w14:textId="77777777" w:rsidR="00ED29E1" w:rsidRDefault="00ED29E1">
      <w:pPr>
        <w:spacing w:after="0" w:line="240" w:lineRule="auto"/>
        <w:jc w:val="both"/>
        <w:rPr>
          <w:rFonts w:ascii="Px Grotesk" w:eastAsia="Px Grotesk" w:hAnsi="Px Grotesk" w:cs="Px Grotesk"/>
          <w:sz w:val="22"/>
          <w:szCs w:val="22"/>
        </w:rPr>
      </w:pPr>
    </w:p>
    <w:p w14:paraId="2AC31156" w14:textId="77777777" w:rsidR="00ED29E1" w:rsidRDefault="00000000">
      <w:pPr>
        <w:spacing w:after="0" w:line="240" w:lineRule="auto"/>
        <w:rPr>
          <w:rFonts w:ascii="Px Grotesk" w:eastAsia="Px Grotesk" w:hAnsi="Px Grotesk" w:cs="Px Grotesk"/>
          <w:sz w:val="22"/>
          <w:szCs w:val="22"/>
        </w:rPr>
      </w:pPr>
      <w:r>
        <w:rPr>
          <w:rFonts w:ascii="Px Grotesk" w:eastAsia="Px Grotesk" w:hAnsi="Px Grotesk" w:cs="Px Grotesk"/>
          <w:sz w:val="22"/>
          <w:szCs w:val="22"/>
        </w:rPr>
        <w:t>kontakt: Majka Młynarczyk </w:t>
      </w:r>
    </w:p>
    <w:p w14:paraId="187CDCF9" w14:textId="77777777" w:rsidR="00ED29E1" w:rsidRDefault="00000000">
      <w:pPr>
        <w:spacing w:after="0" w:line="240" w:lineRule="auto"/>
        <w:jc w:val="both"/>
      </w:pPr>
      <w:hyperlink r:id="rId6" w:history="1">
        <w:r>
          <w:rPr>
            <w:rStyle w:val="Hyperlink0"/>
          </w:rPr>
          <w:t>mm@campusai.pl</w:t>
        </w:r>
      </w:hyperlink>
    </w:p>
    <w:sectPr w:rsidR="00ED29E1">
      <w:headerReference w:type="default" r:id="rId7"/>
      <w:footerReference w:type="default" r:id="rId8"/>
      <w:pgSz w:w="11900" w:h="16840"/>
      <w:pgMar w:top="1814" w:right="851" w:bottom="1814" w:left="170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2531D" w14:textId="77777777" w:rsidR="008840FC" w:rsidRDefault="008840FC">
      <w:pPr>
        <w:spacing w:after="0" w:line="240" w:lineRule="auto"/>
      </w:pPr>
      <w:r>
        <w:separator/>
      </w:r>
    </w:p>
  </w:endnote>
  <w:endnote w:type="continuationSeparator" w:id="0">
    <w:p w14:paraId="502EB2FD" w14:textId="77777777" w:rsidR="008840FC" w:rsidRDefault="0088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x Grotesk">
    <w:altName w:val="Calibri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133B2" w14:textId="77777777" w:rsidR="00ED29E1" w:rsidRDefault="00ED29E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C1167" w14:textId="77777777" w:rsidR="008840FC" w:rsidRDefault="008840FC">
      <w:pPr>
        <w:spacing w:after="0" w:line="240" w:lineRule="auto"/>
      </w:pPr>
      <w:r>
        <w:separator/>
      </w:r>
    </w:p>
  </w:footnote>
  <w:footnote w:type="continuationSeparator" w:id="0">
    <w:p w14:paraId="033599EB" w14:textId="77777777" w:rsidR="008840FC" w:rsidRDefault="00884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2488" w14:textId="77777777" w:rsidR="00ED29E1" w:rsidRDefault="00000000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F53BF0B" wp14:editId="4AD50155">
          <wp:simplePos x="0" y="0"/>
          <wp:positionH relativeFrom="page">
            <wp:posOffset>1</wp:posOffset>
          </wp:positionH>
          <wp:positionV relativeFrom="page">
            <wp:posOffset>-9523</wp:posOffset>
          </wp:positionV>
          <wp:extent cx="7553325" cy="10688909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06889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9E1"/>
    <w:rsid w:val="00796121"/>
    <w:rsid w:val="008840FC"/>
    <w:rsid w:val="00ED29E1"/>
    <w:rsid w:val="00EE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14BE25"/>
  <w15:docId w15:val="{88F94E61-70B9-1643-BDBF-272E723A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rFonts w:ascii="Aptos" w:eastAsia="Aptos" w:hAnsi="Aptos" w:cs="Apto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Px Grotesk" w:eastAsia="Px Grotesk" w:hAnsi="Px Grotesk" w:cs="Px Grotesk"/>
      <w:outline w:val="0"/>
      <w:color w:val="43B02A"/>
      <w:sz w:val="22"/>
      <w:szCs w:val="22"/>
      <w:u w:color="43B02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m@campusai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1328</Words>
  <Characters>8692</Characters>
  <Application>Microsoft Office Word</Application>
  <DocSecurity>0</DocSecurity>
  <Lines>114</Lines>
  <Paragraphs>23</Paragraphs>
  <ScaleCrop>false</ScaleCrop>
  <Company/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Szymon Berbeka</cp:lastModifiedBy>
  <cp:revision>2</cp:revision>
  <dcterms:created xsi:type="dcterms:W3CDTF">2024-06-10T17:40:00Z</dcterms:created>
  <dcterms:modified xsi:type="dcterms:W3CDTF">2024-06-10T17:40:00Z</dcterms:modified>
</cp:coreProperties>
</file>